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85ED" w14:textId="77777777" w:rsidR="009D6033" w:rsidRPr="003A71B5" w:rsidRDefault="009D6033">
      <w:pPr>
        <w:rPr>
          <w:rFonts w:asciiTheme="minorHAnsi" w:hAnsiTheme="minorHAnsi"/>
          <w:sz w:val="20"/>
          <w:szCs w:val="20"/>
        </w:rPr>
      </w:pPr>
    </w:p>
    <w:p w14:paraId="527CC244" w14:textId="77777777" w:rsidR="00A77509" w:rsidRPr="003A71B5" w:rsidRDefault="00A77509">
      <w:pPr>
        <w:rPr>
          <w:rFonts w:asciiTheme="minorHAnsi" w:hAnsiTheme="minorHAnsi"/>
          <w:sz w:val="20"/>
          <w:szCs w:val="20"/>
        </w:rPr>
      </w:pPr>
    </w:p>
    <w:p w14:paraId="29E70E1E" w14:textId="77777777" w:rsidR="005074AA" w:rsidRPr="003A71B5" w:rsidRDefault="005074AA" w:rsidP="005074AA">
      <w:pPr>
        <w:rPr>
          <w:rFonts w:asciiTheme="minorHAnsi" w:hAnsiTheme="minorHAnsi"/>
          <w:sz w:val="20"/>
          <w:szCs w:val="20"/>
        </w:rPr>
      </w:pPr>
    </w:p>
    <w:p w14:paraId="20154E4C" w14:textId="7AD6E7B8" w:rsidR="00C60FA5" w:rsidRPr="003A71B5" w:rsidRDefault="003A71B5" w:rsidP="0072094F">
      <w:pPr>
        <w:pStyle w:val="Corpsdetexte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3A71B5">
        <w:rPr>
          <w:rFonts w:asciiTheme="minorHAnsi" w:hAnsiTheme="minorHAnsi" w:cs="Arial"/>
          <w:b/>
          <w:sz w:val="20"/>
          <w:szCs w:val="20"/>
        </w:rPr>
        <w:t>Recrutement Centre Alain-Savary</w:t>
      </w:r>
    </w:p>
    <w:p w14:paraId="5F3E2515" w14:textId="78D6D540" w:rsidR="003A71B5" w:rsidRDefault="003A71B5" w:rsidP="00C60FA5">
      <w:pPr>
        <w:pStyle w:val="Corpsdetexte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3A71B5">
        <w:rPr>
          <w:rFonts w:asciiTheme="minorHAnsi" w:hAnsiTheme="minorHAnsi" w:cs="Arial"/>
          <w:b/>
          <w:sz w:val="20"/>
          <w:szCs w:val="20"/>
        </w:rPr>
        <w:t>Fiche de poste – profils recherchés.</w:t>
      </w:r>
    </w:p>
    <w:p w14:paraId="05D6E8B5" w14:textId="77777777" w:rsidR="00831008" w:rsidRPr="003A71B5" w:rsidRDefault="00831008" w:rsidP="00C60FA5">
      <w:pPr>
        <w:pStyle w:val="Corpsdetexte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918637" w14:textId="32D7A127" w:rsidR="003A71B5" w:rsidRPr="00E77BD4" w:rsidRDefault="003A71B5" w:rsidP="00C60FA5">
      <w:pPr>
        <w:pStyle w:val="Corpsdetexte"/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E77BD4">
        <w:rPr>
          <w:rFonts w:asciiTheme="minorHAnsi" w:hAnsiTheme="minorHAnsi" w:cs="Arial"/>
          <w:b/>
          <w:sz w:val="24"/>
          <w:szCs w:val="24"/>
        </w:rPr>
        <w:t>Mi-temps DGESCO</w:t>
      </w:r>
      <w:r w:rsidR="001A4D7E">
        <w:rPr>
          <w:rFonts w:asciiTheme="minorHAnsi" w:hAnsiTheme="minorHAnsi" w:cs="Arial"/>
          <w:b/>
          <w:sz w:val="24"/>
          <w:szCs w:val="24"/>
        </w:rPr>
        <w:t xml:space="preserve"> n</w:t>
      </w:r>
      <w:r w:rsidR="00BE073F">
        <w:rPr>
          <w:rFonts w:asciiTheme="minorHAnsi" w:hAnsiTheme="minorHAnsi" w:cs="Arial"/>
          <w:b/>
          <w:sz w:val="24"/>
          <w:szCs w:val="24"/>
        </w:rPr>
        <w:t>°</w:t>
      </w:r>
      <w:r w:rsidR="001A4D7E">
        <w:rPr>
          <w:rFonts w:asciiTheme="minorHAnsi" w:hAnsiTheme="minorHAnsi" w:cs="Arial"/>
          <w:b/>
          <w:sz w:val="24"/>
          <w:szCs w:val="24"/>
        </w:rPr>
        <w:t xml:space="preserve"> </w:t>
      </w:r>
      <w:r w:rsidR="00BE073F">
        <w:rPr>
          <w:rFonts w:asciiTheme="minorHAnsi" w:hAnsiTheme="minorHAnsi" w:cs="Arial"/>
          <w:b/>
          <w:sz w:val="24"/>
          <w:szCs w:val="24"/>
        </w:rPr>
        <w:t>4</w:t>
      </w:r>
      <w:r w:rsidR="00831008" w:rsidRPr="00E77BD4">
        <w:rPr>
          <w:rFonts w:asciiTheme="minorHAnsi" w:hAnsiTheme="minorHAnsi" w:cs="Arial"/>
          <w:b/>
          <w:sz w:val="24"/>
          <w:szCs w:val="24"/>
        </w:rPr>
        <w:t xml:space="preserve"> </w:t>
      </w:r>
      <w:r w:rsidR="00BE073F">
        <w:rPr>
          <w:rFonts w:asciiTheme="minorHAnsi" w:hAnsiTheme="minorHAnsi" w:cs="Arial"/>
          <w:b/>
          <w:sz w:val="24"/>
          <w:szCs w:val="24"/>
        </w:rPr>
        <w:t>Premiers apprentissages</w:t>
      </w:r>
    </w:p>
    <w:p w14:paraId="0936E118" w14:textId="6237B8D9" w:rsidR="001B0821" w:rsidRDefault="00BE073F" w:rsidP="00F43914">
      <w:pPr>
        <w:pStyle w:val="Corpsdetexte"/>
        <w:numPr>
          <w:ilvl w:val="0"/>
          <w:numId w:val="14"/>
        </w:numPr>
        <w:spacing w:after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animer un chantier de recherche et de production de ressources sur les questions des premiers apprentissages et premières scolarisations</w:t>
      </w:r>
    </w:p>
    <w:p w14:paraId="6EF904BD" w14:textId="0EBB5625" w:rsidR="00BE073F" w:rsidRPr="00F43914" w:rsidRDefault="00BE073F" w:rsidP="00F43914">
      <w:pPr>
        <w:pStyle w:val="Corpsdetexte"/>
        <w:numPr>
          <w:ilvl w:val="0"/>
          <w:numId w:val="14"/>
        </w:numPr>
        <w:spacing w:after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animer un réseau national de formateurs et de chercheurs sur cette question, en relation avec la DGESCO</w:t>
      </w:r>
    </w:p>
    <w:p w14:paraId="1DEA8103" w14:textId="5229CFFE" w:rsidR="00831008" w:rsidRDefault="00F43914" w:rsidP="00C60FA5">
      <w:pPr>
        <w:pStyle w:val="Corpsdetexte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D153F" wp14:editId="57BF4049">
                <wp:simplePos x="0" y="0"/>
                <wp:positionH relativeFrom="column">
                  <wp:posOffset>5486400</wp:posOffset>
                </wp:positionH>
                <wp:positionV relativeFrom="paragraph">
                  <wp:posOffset>139065</wp:posOffset>
                </wp:positionV>
                <wp:extent cx="1028700" cy="571500"/>
                <wp:effectExtent l="0" t="0" r="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68A2" w14:textId="5AB93246" w:rsidR="007F0B91" w:rsidRPr="00F43914" w:rsidRDefault="007F0B91" w:rsidP="00F4391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391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Maitrise auto évaluée de la compétence (</w:t>
                            </w:r>
                            <w:proofErr w:type="spellStart"/>
                            <w:r w:rsidRPr="00F4391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autopositionnemen</w:t>
                            </w:r>
                            <w: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 w:rsidRPr="00F4391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), de </w:t>
                            </w:r>
                            <w: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- -</w:t>
                            </w:r>
                            <w:r w:rsidRPr="00F4391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à +</w:t>
                            </w:r>
                            <w: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4391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in;margin-top:10.95pt;width:81pt;height: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" filled="f" stroked="f">
                <v:textbox>
                  <w:txbxContent>
                    <w:p w14:paraId="19F768A2" w14:textId="5AB93246" w:rsidR="007F0B91" w:rsidRPr="00F43914" w:rsidRDefault="007F0B91" w:rsidP="00F4391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391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Maitrise auto évaluée de la compétence (</w:t>
                      </w:r>
                      <w:proofErr w:type="spellStart"/>
                      <w:r w:rsidRPr="00F4391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autopositionnemen</w:t>
                      </w:r>
                      <w: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t</w:t>
                      </w:r>
                      <w:proofErr w:type="spellEnd"/>
                      <w:r w:rsidRPr="00F4391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), de </w:t>
                      </w:r>
                      <w: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- -</w:t>
                      </w:r>
                      <w:r w:rsidRPr="00F4391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à +</w:t>
                      </w:r>
                      <w: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</w:t>
                      </w:r>
                      <w:r w:rsidRPr="00F4391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43EEB50D" w14:textId="51214EBF" w:rsidR="00831008" w:rsidRPr="00831008" w:rsidRDefault="00831008" w:rsidP="00C60FA5">
      <w:pPr>
        <w:pStyle w:val="Corpsdetexte"/>
        <w:spacing w:after="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831008">
        <w:rPr>
          <w:rFonts w:asciiTheme="minorHAnsi" w:hAnsiTheme="minorHAnsi" w:cs="Arial"/>
          <w:b/>
          <w:color w:val="FF0000"/>
          <w:sz w:val="20"/>
          <w:szCs w:val="20"/>
        </w:rPr>
        <w:t>En rouge les compétences prioritairement recherchées</w:t>
      </w:r>
    </w:p>
    <w:p w14:paraId="6C697254" w14:textId="77777777" w:rsidR="00C60FA5" w:rsidRPr="003A71B5" w:rsidRDefault="00C60FA5" w:rsidP="00C60FA5">
      <w:pPr>
        <w:pStyle w:val="Corpsdetexte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D87414B" w14:textId="44AA0246" w:rsidR="00C60FA5" w:rsidRPr="003A71B5" w:rsidRDefault="00C60FA5" w:rsidP="00C60FA5">
      <w:pPr>
        <w:rPr>
          <w:rFonts w:asciiTheme="minorHAnsi" w:hAnsiTheme="minorHAnsi" w:cs="Arial"/>
          <w:sz w:val="20"/>
          <w:szCs w:val="20"/>
        </w:rPr>
      </w:pPr>
    </w:p>
    <w:tbl>
      <w:tblPr>
        <w:tblStyle w:val="Grill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43"/>
        <w:gridCol w:w="287"/>
        <w:gridCol w:w="10"/>
        <w:gridCol w:w="283"/>
        <w:gridCol w:w="291"/>
        <w:gridCol w:w="288"/>
        <w:gridCol w:w="288"/>
      </w:tblGrid>
      <w:tr w:rsidR="003A71B5" w:rsidRPr="003A71B5" w14:paraId="3019498D" w14:textId="77777777" w:rsidTr="00BA7A11">
        <w:trPr>
          <w:trHeight w:val="249"/>
        </w:trPr>
        <w:tc>
          <w:tcPr>
            <w:tcW w:w="9043" w:type="dxa"/>
            <w:tcBorders>
              <w:bottom w:val="single" w:sz="4" w:space="0" w:color="auto"/>
            </w:tcBorders>
          </w:tcPr>
          <w:p w14:paraId="1523DA5F" w14:textId="1D9D968E" w:rsidR="003A71B5" w:rsidRPr="003A71B5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Connaissance/compétence/expérience</w:t>
            </w: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14:paraId="1B7D25BD" w14:textId="1F51CA79" w:rsidR="00821008" w:rsidRPr="00821008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</w:pPr>
            <w:r w:rsidRPr="00821008"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>-</w:t>
            </w:r>
            <w:r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 xml:space="preserve"> </w:t>
            </w:r>
            <w:r w:rsidRPr="00821008"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CB46EB" w14:textId="77777777" w:rsidR="00821008" w:rsidRPr="00821008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</w:pPr>
          </w:p>
          <w:p w14:paraId="2B1D721E" w14:textId="41165313" w:rsidR="003A71B5" w:rsidRPr="00821008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</w:pPr>
            <w:r w:rsidRPr="00821008"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>-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3AFB40E" w14:textId="4EB00872" w:rsidR="003A71B5" w:rsidRPr="00821008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</w:pPr>
            <w:r w:rsidRPr="00821008"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>=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46C9637" w14:textId="77777777" w:rsidR="00821008" w:rsidRPr="00821008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</w:pPr>
          </w:p>
          <w:p w14:paraId="269B37AF" w14:textId="48507199" w:rsidR="003A71B5" w:rsidRPr="00821008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</w:pPr>
            <w:r w:rsidRPr="00821008"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BB3E9B3" w14:textId="7C4EE592" w:rsidR="00821008" w:rsidRPr="00821008" w:rsidRDefault="00821008" w:rsidP="00821008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>+</w:t>
            </w:r>
            <w:r w:rsidRPr="00821008">
              <w:rPr>
                <w:rFonts w:asciiTheme="minorHAnsi" w:eastAsia="Times New Roman" w:hAnsiTheme="minorHAnsi" w:cs="Times New Roman"/>
                <w:color w:val="auto"/>
                <w:sz w:val="10"/>
                <w:szCs w:val="10"/>
                <w:lang w:eastAsia="fr-FR"/>
              </w:rPr>
              <w:t>+</w:t>
            </w:r>
          </w:p>
        </w:tc>
      </w:tr>
      <w:tr w:rsidR="001277E1" w:rsidRPr="003A71B5" w14:paraId="7CE79857" w14:textId="769E3D17" w:rsidTr="00BA7A11">
        <w:trPr>
          <w:trHeight w:val="249"/>
        </w:trPr>
        <w:tc>
          <w:tcPr>
            <w:tcW w:w="9043" w:type="dxa"/>
            <w:vMerge w:val="restart"/>
            <w:tcBorders>
              <w:right w:val="nil"/>
            </w:tcBorders>
          </w:tcPr>
          <w:p w14:paraId="3704D1FC" w14:textId="02D4731B" w:rsidR="001277E1" w:rsidRPr="00E77BD4" w:rsidRDefault="00476DFF" w:rsidP="003A71B5">
            <w:pP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E77BD4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 xml:space="preserve">A. </w:t>
            </w:r>
            <w:r w:rsidR="001277E1" w:rsidRPr="00E77BD4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>Système éducatif :</w:t>
            </w:r>
          </w:p>
          <w:p w14:paraId="4EF89420" w14:textId="5BEDA0A8" w:rsidR="001277E1" w:rsidRPr="00E77BD4" w:rsidRDefault="001277E1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- expérience en ZEP/REP et/ou milieu "difficile" comme enseignant/formateur/coordo/IEN/chef d’</w:t>
            </w:r>
            <w:proofErr w:type="spellStart"/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étab</w:t>
            </w:r>
            <w:proofErr w:type="spellEnd"/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.</w:t>
            </w:r>
          </w:p>
          <w:p w14:paraId="315778D3" w14:textId="18DAC723" w:rsidR="001277E1" w:rsidRPr="00E77BD4" w:rsidRDefault="001277E1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- connaissance des évolutions de</w:t>
            </w:r>
            <w:r w:rsidR="00D11B7D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</w:t>
            </w:r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politique</w:t>
            </w:r>
            <w:r w:rsidR="00D11B7D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</w:t>
            </w:r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3424CF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éducative</w:t>
            </w:r>
            <w:r w:rsidR="00D11B7D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</w:t>
            </w:r>
            <w:r w:rsidR="003424CF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, dont </w:t>
            </w:r>
            <w:r w:rsidR="00D11B7D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éducation</w:t>
            </w:r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B10B79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p</w:t>
            </w:r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rioritaire</w:t>
            </w:r>
            <w:r w:rsidR="00CF10AF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, en France</w:t>
            </w:r>
            <w:r w:rsidR="00D11B7D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et ailleurs</w:t>
            </w:r>
          </w:p>
          <w:p w14:paraId="06C634E3" w14:textId="75B3E3BD" w:rsidR="001277E1" w:rsidRPr="00E77BD4" w:rsidRDefault="001277E1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- connaissance des dispositifs de la politique de la ville</w:t>
            </w:r>
            <w:r w:rsidR="003424CF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et de leur</w:t>
            </w:r>
            <w:r w:rsidR="00D146DA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</w:t>
            </w:r>
            <w:r w:rsidR="003424CF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évolution</w:t>
            </w:r>
            <w:r w:rsidR="00D146DA" w:rsidRPr="00E77BD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A9E2E" w14:textId="77777777" w:rsidR="001277E1" w:rsidRPr="003A71B5" w:rsidRDefault="001277E1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821008" w:rsidRPr="003A71B5" w14:paraId="466A0F7F" w14:textId="59B32A3E" w:rsidTr="00BA7A11">
        <w:trPr>
          <w:trHeight w:val="255"/>
        </w:trPr>
        <w:tc>
          <w:tcPr>
            <w:tcW w:w="9043" w:type="dxa"/>
            <w:vMerge/>
          </w:tcPr>
          <w:p w14:paraId="5BCC446E" w14:textId="41355B85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</w:tcPr>
          <w:p w14:paraId="227C279C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890FCC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14:paraId="329CE695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56820304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49687D11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821008" w:rsidRPr="003A71B5" w14:paraId="762D0785" w14:textId="4892C845" w:rsidTr="00BA7A11">
        <w:trPr>
          <w:trHeight w:val="249"/>
        </w:trPr>
        <w:tc>
          <w:tcPr>
            <w:tcW w:w="9043" w:type="dxa"/>
            <w:vMerge/>
          </w:tcPr>
          <w:p w14:paraId="6DE14550" w14:textId="1FEACAF1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14:paraId="2B849746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BA994D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BD41434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5A2968A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219E9C4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821008" w:rsidRPr="003A71B5" w14:paraId="16BA9A0E" w14:textId="7729D0DA" w:rsidTr="00BA7A11">
        <w:trPr>
          <w:trHeight w:val="249"/>
        </w:trPr>
        <w:tc>
          <w:tcPr>
            <w:tcW w:w="9043" w:type="dxa"/>
            <w:vMerge/>
            <w:tcBorders>
              <w:bottom w:val="single" w:sz="4" w:space="0" w:color="auto"/>
            </w:tcBorders>
          </w:tcPr>
          <w:p w14:paraId="38866417" w14:textId="7D85B60C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14:paraId="1FCC815B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CFD5790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F0DC8A5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7D706E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A3E346F" w14:textId="77777777" w:rsidR="00821008" w:rsidRPr="003A71B5" w:rsidRDefault="0082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1277E1" w:rsidRPr="003A71B5" w14:paraId="74E03942" w14:textId="5EB1C584" w:rsidTr="00BA7A11">
        <w:trPr>
          <w:trHeight w:val="249"/>
        </w:trPr>
        <w:tc>
          <w:tcPr>
            <w:tcW w:w="9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DBBF3" w14:textId="0DD1D8D1" w:rsidR="001277E1" w:rsidRPr="001A4D7E" w:rsidRDefault="00476DFF" w:rsidP="00D11B7D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 xml:space="preserve">B. </w:t>
            </w:r>
            <w:r w:rsidR="00D11B7D"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>Comprendre les d</w:t>
            </w:r>
            <w:r w:rsidR="001277E1"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>ifficultés des élèves :</w:t>
            </w:r>
            <w:r w:rsidR="001277E1"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connaissance des travaux de recherche sur les inégalités face à l'apprentissage</w:t>
            </w:r>
            <w:r w:rsidR="009F26DE"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et dans les parcours scolaire</w:t>
            </w:r>
            <w:r w:rsidR="007756F3"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33A0F" w14:textId="77777777" w:rsidR="001277E1" w:rsidRPr="003A71B5" w:rsidRDefault="001277E1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1277E1" w:rsidRPr="003A71B5" w14:paraId="2B89C077" w14:textId="62073ADF" w:rsidTr="00BA7A11">
        <w:trPr>
          <w:trHeight w:val="213"/>
        </w:trPr>
        <w:tc>
          <w:tcPr>
            <w:tcW w:w="90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18CF7" w14:textId="53645C30" w:rsidR="001277E1" w:rsidRPr="001A4D7E" w:rsidRDefault="001277E1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85AC3" w14:textId="77777777" w:rsidR="001277E1" w:rsidRPr="003A71B5" w:rsidRDefault="001277E1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E3E42" w14:textId="77777777" w:rsidR="001277E1" w:rsidRPr="003A71B5" w:rsidRDefault="001277E1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CF173" w14:textId="77777777" w:rsidR="001277E1" w:rsidRPr="003A71B5" w:rsidRDefault="001277E1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05448" w14:textId="77777777" w:rsidR="001277E1" w:rsidRPr="003A71B5" w:rsidRDefault="001277E1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A6CA8" w14:textId="77777777" w:rsidR="001277E1" w:rsidRPr="003A71B5" w:rsidRDefault="001277E1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9F26DE" w:rsidRPr="003A71B5" w14:paraId="41F7E497" w14:textId="77777777" w:rsidTr="00BA7A11">
        <w:trPr>
          <w:trHeight w:val="249"/>
        </w:trPr>
        <w:tc>
          <w:tcPr>
            <w:tcW w:w="9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D8BA7" w14:textId="5862E360" w:rsidR="009F26DE" w:rsidRPr="001A4D7E" w:rsidRDefault="009F26DE" w:rsidP="003A71B5">
            <w:pP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sociologie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BB0" w14:textId="77777777" w:rsidR="009F26DE" w:rsidRPr="003A71B5" w:rsidRDefault="009F26DE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F86" w14:textId="77777777" w:rsidR="009F26DE" w:rsidRPr="003A71B5" w:rsidRDefault="009F26DE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78D" w14:textId="77777777" w:rsidR="009F26DE" w:rsidRPr="003A71B5" w:rsidRDefault="009F26DE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6F8" w14:textId="77777777" w:rsidR="009F26DE" w:rsidRPr="003A71B5" w:rsidRDefault="009F26DE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385" w14:textId="4A75A4D6" w:rsidR="009F26DE" w:rsidRPr="003A71B5" w:rsidRDefault="009F26DE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7756F3" w:rsidRPr="003A71B5" w14:paraId="483629FF" w14:textId="77777777" w:rsidTr="00BA7A11">
        <w:trPr>
          <w:trHeight w:val="249"/>
        </w:trPr>
        <w:tc>
          <w:tcPr>
            <w:tcW w:w="9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4AA13" w14:textId="2B764FDD" w:rsidR="007756F3" w:rsidRPr="001A4D7E" w:rsidRDefault="007756F3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psychologie, psychologie sociale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22A" w14:textId="77777777" w:rsidR="007756F3" w:rsidRPr="003A71B5" w:rsidRDefault="007756F3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EC4" w14:textId="77777777" w:rsidR="007756F3" w:rsidRPr="003A71B5" w:rsidRDefault="007756F3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72C" w14:textId="77777777" w:rsidR="007756F3" w:rsidRPr="003A71B5" w:rsidRDefault="007756F3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119" w14:textId="77777777" w:rsidR="007756F3" w:rsidRPr="003A71B5" w:rsidRDefault="007756F3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C2D" w14:textId="77777777" w:rsidR="007756F3" w:rsidRPr="003A71B5" w:rsidRDefault="007756F3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6222A72C" w14:textId="77777777" w:rsidTr="00BA7A11">
        <w:trPr>
          <w:trHeight w:val="249"/>
        </w:trPr>
        <w:tc>
          <w:tcPr>
            <w:tcW w:w="9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3970C" w14:textId="771D015E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didactiques, pédagogie</w:t>
            </w:r>
            <w:r w:rsidR="00CF10AF"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, sciences de l’éducation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FC8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980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847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165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82B" w14:textId="2BD00BA5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4527857E" w14:textId="77777777" w:rsidTr="00BA7A11">
        <w:trPr>
          <w:trHeight w:val="249"/>
        </w:trPr>
        <w:tc>
          <w:tcPr>
            <w:tcW w:w="9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0CEA" w14:textId="0BA129EA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Sciences du langage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5CD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D5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014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F6F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BF1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2EBE9ACD" w14:textId="77777777" w:rsidTr="00BA7A11">
        <w:trPr>
          <w:trHeight w:val="249"/>
        </w:trPr>
        <w:tc>
          <w:tcPr>
            <w:tcW w:w="9043" w:type="dxa"/>
            <w:tcBorders>
              <w:top w:val="nil"/>
              <w:right w:val="single" w:sz="4" w:space="0" w:color="auto"/>
            </w:tcBorders>
          </w:tcPr>
          <w:p w14:paraId="68D0C956" w14:textId="3471A4D2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autre (préciser)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D51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EA0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D91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B6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F1F" w14:textId="237EEC4B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227BF2D8" w14:textId="6B8868DC" w:rsidTr="00BA7A11">
        <w:trPr>
          <w:trHeight w:val="249"/>
        </w:trPr>
        <w:tc>
          <w:tcPr>
            <w:tcW w:w="9043" w:type="dxa"/>
            <w:vMerge w:val="restart"/>
            <w:tcBorders>
              <w:right w:val="nil"/>
            </w:tcBorders>
          </w:tcPr>
          <w:p w14:paraId="4033A53F" w14:textId="2B08DB4D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 xml:space="preserve">C. </w:t>
            </w:r>
            <w:r w:rsidR="00D11B7D"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>Comprendre le travail et les d</w:t>
            </w:r>
            <w:r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 xml:space="preserve">ifficultés des </w:t>
            </w:r>
            <w:r w:rsidR="0029534E"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>professionnels</w:t>
            </w:r>
            <w:r w:rsidRPr="001A4D7E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 xml:space="preserve"> :</w:t>
            </w:r>
          </w:p>
          <w:p w14:paraId="439ABE1B" w14:textId="2FA7693B" w:rsidR="00B10B79" w:rsidRPr="001A4D7E" w:rsidRDefault="00B10B79" w:rsidP="0029534E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- connaissance des travaux de rec</w:t>
            </w:r>
            <w:r w:rsidR="0029534E"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herche sur les métiers </w:t>
            </w:r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(dont analyse du travail, </w:t>
            </w:r>
            <w:proofErr w:type="spellStart"/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dida</w:t>
            </w:r>
            <w:proofErr w:type="spellEnd"/>
            <w:r w:rsidRPr="001A4D7E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pro...)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BBD0D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4F5BD5B6" w14:textId="080082C1" w:rsidTr="00BA7A11">
        <w:trPr>
          <w:trHeight w:val="218"/>
        </w:trPr>
        <w:tc>
          <w:tcPr>
            <w:tcW w:w="9043" w:type="dxa"/>
            <w:vMerge/>
          </w:tcPr>
          <w:p w14:paraId="08200491" w14:textId="561008EF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A3645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3D77F40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14:paraId="37E1287E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503D3BCA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6A4D04D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BE073F" w14:paraId="1669FA70" w14:textId="63E19A68" w:rsidTr="00BA7A11">
        <w:trPr>
          <w:trHeight w:val="249"/>
        </w:trPr>
        <w:tc>
          <w:tcPr>
            <w:tcW w:w="9043" w:type="dxa"/>
            <w:vMerge w:val="restart"/>
            <w:tcBorders>
              <w:right w:val="nil"/>
            </w:tcBorders>
          </w:tcPr>
          <w:p w14:paraId="5C444DA5" w14:textId="259067E3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fr-FR"/>
              </w:rPr>
              <w:t>D. Formation de formateurs :</w:t>
            </w:r>
          </w:p>
          <w:p w14:paraId="43639F10" w14:textId="6FAE3A20" w:rsidR="00B10B79" w:rsidRPr="00BE073F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 xml:space="preserve">- co-concevoir un dispositif à partir d’un cahier des charges, en relation avec les </w:t>
            </w:r>
            <w:r w:rsidR="00D11B7D" w:rsidRPr="00BE073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prescripteurs</w:t>
            </w:r>
          </w:p>
          <w:p w14:paraId="5FDA06C5" w14:textId="7786A0D1" w:rsidR="00B10B79" w:rsidRPr="00BE073F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- connaitre les préoccupations/besoins des différents professionnels du système éducatif</w:t>
            </w:r>
          </w:p>
          <w:p w14:paraId="4A42AB3A" w14:textId="77777777" w:rsidR="00B10B79" w:rsidRPr="00BE073F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- concevoir des ingénieries de formation adaptées aux contextes</w:t>
            </w:r>
          </w:p>
          <w:p w14:paraId="7AAFACFA" w14:textId="27694D8C" w:rsidR="00B10B79" w:rsidRPr="00BE073F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 xml:space="preserve">- construire ou co-construire différents modules hybrides alternant </w:t>
            </w:r>
            <w:r w:rsidR="00D11B7D" w:rsidRPr="00BE073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différentes modalités de formation</w:t>
            </w:r>
          </w:p>
          <w:p w14:paraId="42501CB4" w14:textId="408BFC04" w:rsidR="00B10B79" w:rsidRPr="00BE073F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- animer ou co-animer une session de formation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D6238" w14:textId="77777777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7F74723D" w14:textId="77777777" w:rsidTr="00BA7A11">
        <w:trPr>
          <w:trHeight w:val="249"/>
        </w:trPr>
        <w:tc>
          <w:tcPr>
            <w:tcW w:w="9043" w:type="dxa"/>
            <w:vMerge/>
          </w:tcPr>
          <w:p w14:paraId="73C90255" w14:textId="57EDE3AD" w:rsidR="00B10B79" w:rsidRPr="003A71B5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</w:tcPr>
          <w:p w14:paraId="016B7669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AA539E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14:paraId="2B569417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37C0478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7C44414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32E70832" w14:textId="0DDDE167" w:rsidTr="00BA7A11">
        <w:trPr>
          <w:trHeight w:val="249"/>
        </w:trPr>
        <w:tc>
          <w:tcPr>
            <w:tcW w:w="9043" w:type="dxa"/>
            <w:vMerge/>
          </w:tcPr>
          <w:p w14:paraId="7AB95461" w14:textId="3F0ECE7B" w:rsidR="00B10B79" w:rsidRPr="003A71B5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092579C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700738FC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47084C6A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26EA724C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141CE4D8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773B731E" w14:textId="3383DD54" w:rsidTr="00BA7A11">
        <w:trPr>
          <w:trHeight w:val="249"/>
        </w:trPr>
        <w:tc>
          <w:tcPr>
            <w:tcW w:w="9043" w:type="dxa"/>
            <w:vMerge/>
          </w:tcPr>
          <w:p w14:paraId="643242D9" w14:textId="4B758177" w:rsidR="00B10B79" w:rsidRPr="003A71B5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4BBBFB8E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12C6DD98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4F8B5D1A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3E3A985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64CEB575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57502B66" w14:textId="69143074" w:rsidTr="00BA7A11">
        <w:trPr>
          <w:trHeight w:val="257"/>
        </w:trPr>
        <w:tc>
          <w:tcPr>
            <w:tcW w:w="9043" w:type="dxa"/>
            <w:vMerge/>
          </w:tcPr>
          <w:p w14:paraId="3EBC4281" w14:textId="39333950" w:rsidR="00B10B79" w:rsidRPr="003A71B5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0B5BB6C1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2D0EB9DD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2884FFB8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3402A90D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4693C20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76044A43" w14:textId="2D86A7D6" w:rsidTr="00BA7A11">
        <w:trPr>
          <w:trHeight w:val="249"/>
        </w:trPr>
        <w:tc>
          <w:tcPr>
            <w:tcW w:w="9043" w:type="dxa"/>
            <w:vMerge/>
          </w:tcPr>
          <w:p w14:paraId="399DCE68" w14:textId="029E5F68" w:rsidR="00B10B79" w:rsidRPr="003A71B5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14:paraId="1472368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4906D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6744D73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302B161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1E17FCE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BE073F" w14:paraId="38284763" w14:textId="6B6956DE" w:rsidTr="00BA7A11">
        <w:trPr>
          <w:trHeight w:val="237"/>
        </w:trPr>
        <w:tc>
          <w:tcPr>
            <w:tcW w:w="9043" w:type="dxa"/>
            <w:vMerge w:val="restart"/>
            <w:tcBorders>
              <w:right w:val="nil"/>
            </w:tcBorders>
          </w:tcPr>
          <w:p w14:paraId="1EF8482A" w14:textId="2FEE2ABC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>E. Conduite de projet :</w:t>
            </w:r>
          </w:p>
          <w:p w14:paraId="35F52B88" w14:textId="77777777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- capacité à répondre à des appels à projet</w:t>
            </w:r>
          </w:p>
          <w:p w14:paraId="1D2F3C48" w14:textId="1993C3B2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- capacité à animer un groupe de suivi de projet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6712B" w14:textId="77777777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</w:p>
        </w:tc>
      </w:tr>
      <w:tr w:rsidR="00B10B79" w:rsidRPr="003A71B5" w14:paraId="59708E59" w14:textId="1AA05577" w:rsidTr="00BA7A11">
        <w:trPr>
          <w:trHeight w:val="249"/>
        </w:trPr>
        <w:tc>
          <w:tcPr>
            <w:tcW w:w="9043" w:type="dxa"/>
            <w:vMerge/>
          </w:tcPr>
          <w:p w14:paraId="7C476166" w14:textId="4DF72FF9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</w:tcPr>
          <w:p w14:paraId="1578E406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11B4C3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14:paraId="1D4D9E7C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DAC1F9D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3FB7DB7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1D423CC2" w14:textId="321293E6" w:rsidTr="00BA7A11">
        <w:trPr>
          <w:trHeight w:val="249"/>
        </w:trPr>
        <w:tc>
          <w:tcPr>
            <w:tcW w:w="9043" w:type="dxa"/>
            <w:vMerge/>
          </w:tcPr>
          <w:p w14:paraId="4E11D5C1" w14:textId="6A6A7FEB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14:paraId="2F8C6F5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5A2F7D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BF31A48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DA3FA6E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DC09DCC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BE073F" w14:paraId="62571847" w14:textId="4F6B8597" w:rsidTr="00BA7A11">
        <w:trPr>
          <w:trHeight w:val="249"/>
        </w:trPr>
        <w:tc>
          <w:tcPr>
            <w:tcW w:w="9043" w:type="dxa"/>
            <w:vMerge w:val="restart"/>
            <w:tcBorders>
              <w:right w:val="nil"/>
            </w:tcBorders>
          </w:tcPr>
          <w:p w14:paraId="69E40FBB" w14:textId="5EEA3BC5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  <w:t>F. Compétences rédactionnelles :</w:t>
            </w:r>
          </w:p>
          <w:p w14:paraId="6D3C668D" w14:textId="77777777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- capacité rédactionnelle (compte-rendu d'intervention, de formation, de séminaire, rapport d'étude, </w:t>
            </w:r>
            <w:proofErr w:type="spellStart"/>
            <w:r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etc</w:t>
            </w:r>
            <w:proofErr w:type="spellEnd"/>
            <w:r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)</w:t>
            </w:r>
          </w:p>
          <w:p w14:paraId="61C1C95E" w14:textId="1134BDCD" w:rsidR="00B10B79" w:rsidRPr="00BE073F" w:rsidRDefault="00B10B79" w:rsidP="00821008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- capacité de synthèse pour rendre accessible</w:t>
            </w:r>
            <w:r w:rsidR="00D146DA"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s</w:t>
            </w:r>
            <w:r w:rsidRPr="00BE073F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et utilisables des travaux de recherche, rapports publics, etc.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0D429" w14:textId="77777777" w:rsidR="00B10B79" w:rsidRPr="00BE073F" w:rsidRDefault="00B10B79" w:rsidP="003A71B5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</w:p>
        </w:tc>
      </w:tr>
      <w:tr w:rsidR="00B10B79" w:rsidRPr="003A71B5" w14:paraId="5C498305" w14:textId="34080EB9" w:rsidTr="00BA7A11">
        <w:trPr>
          <w:trHeight w:val="233"/>
        </w:trPr>
        <w:tc>
          <w:tcPr>
            <w:tcW w:w="9043" w:type="dxa"/>
            <w:vMerge/>
          </w:tcPr>
          <w:p w14:paraId="424B42AB" w14:textId="42FC736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</w:tcPr>
          <w:p w14:paraId="40FAC43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8D8B13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14:paraId="6C44110E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44E46B3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429A35A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831008" w:rsidRPr="003A71B5" w14:paraId="6DF05B0B" w14:textId="3C6C8CDC" w:rsidTr="00831008">
        <w:trPr>
          <w:trHeight w:val="145"/>
        </w:trPr>
        <w:tc>
          <w:tcPr>
            <w:tcW w:w="9043" w:type="dxa"/>
            <w:vMerge/>
          </w:tcPr>
          <w:p w14:paraId="0B343C0C" w14:textId="0BC89AEE" w:rsidR="00831008" w:rsidRPr="003A71B5" w:rsidRDefault="0083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5BD21038" w14:textId="77777777" w:rsidR="00831008" w:rsidRPr="003A71B5" w:rsidRDefault="0083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72C571D1" w14:textId="77777777" w:rsidR="00831008" w:rsidRPr="003A71B5" w:rsidRDefault="0083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1DE3BB15" w14:textId="77777777" w:rsidR="00831008" w:rsidRPr="003A71B5" w:rsidRDefault="0083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4B380DE6" w14:textId="77777777" w:rsidR="00831008" w:rsidRPr="003A71B5" w:rsidRDefault="0083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2B64B39B" w14:textId="77777777" w:rsidR="00831008" w:rsidRPr="003A71B5" w:rsidRDefault="00831008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1A4D7E" w14:paraId="35968435" w14:textId="33DE683A" w:rsidTr="00BA7A11">
        <w:trPr>
          <w:trHeight w:val="503"/>
        </w:trPr>
        <w:tc>
          <w:tcPr>
            <w:tcW w:w="9043" w:type="dxa"/>
            <w:vMerge w:val="restart"/>
            <w:tcBorders>
              <w:right w:val="nil"/>
            </w:tcBorders>
          </w:tcPr>
          <w:p w14:paraId="0BEF303C" w14:textId="0D46D98E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fr-FR"/>
              </w:rPr>
              <w:t>G. Compétence</w:t>
            </w:r>
            <w:r w:rsidR="00384A17" w:rsidRPr="001A4D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fr-FR"/>
              </w:rPr>
              <w:t>s</w:t>
            </w:r>
            <w:r w:rsidRPr="001A4D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fr-FR"/>
              </w:rPr>
              <w:t xml:space="preserve"> </w:t>
            </w:r>
            <w:r w:rsidR="00D11B7D" w:rsidRPr="001A4D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fr-FR"/>
              </w:rPr>
              <w:t xml:space="preserve">techniques </w:t>
            </w:r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: le support principal de la publication des ressources du centre Alain-Savary étant son site internet, capacité à traiter et utiliser l’information numérique :</w:t>
            </w:r>
          </w:p>
          <w:p w14:paraId="721A1CA0" w14:textId="17C3C973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- utilisation dans le cadre professionnel des outils bureautique (dont outils d’organisation personnelle)</w:t>
            </w:r>
          </w:p>
          <w:p w14:paraId="03F1C8E6" w14:textId="0C6A5955" w:rsidR="00DF5F00" w:rsidRPr="001A4D7E" w:rsidRDefault="00DF5F00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 xml:space="preserve">- maniement des outils multimédia (prise de son, captation </w:t>
            </w:r>
            <w:proofErr w:type="gramStart"/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vidéo…)</w:t>
            </w:r>
            <w:proofErr w:type="gramEnd"/>
          </w:p>
          <w:p w14:paraId="6EC9141E" w14:textId="78451A7E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- participation à l’organisation des données d'un site web, utilisation des réseaux sociaux</w:t>
            </w:r>
          </w:p>
          <w:p w14:paraId="3315B59D" w14:textId="15DB21C2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- expérience de publication web par le biais d’un CMS, rudiments de la syntaxe des codes HTML et CSS</w:t>
            </w:r>
          </w:p>
          <w:p w14:paraId="6B527373" w14:textId="77777777" w:rsidR="00B10B79" w:rsidRPr="001A4D7E" w:rsidRDefault="00B10B79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 xml:space="preserve">- connaissance de l'environnement </w:t>
            </w:r>
            <w:proofErr w:type="spellStart"/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>Plone</w:t>
            </w:r>
            <w:proofErr w:type="spellEnd"/>
            <w:r w:rsidRPr="001A4D7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  <w:t xml:space="preserve"> </w:t>
            </w:r>
          </w:p>
          <w:p w14:paraId="5E065FD0" w14:textId="510CEEB5" w:rsidR="00D2540A" w:rsidRPr="001A4D7E" w:rsidRDefault="00D2540A" w:rsidP="00821008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13EAD" w14:textId="77777777" w:rsidR="00B10B79" w:rsidRPr="001A4D7E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664BFF1F" w14:textId="76184B67" w:rsidTr="00BA7A11">
        <w:trPr>
          <w:trHeight w:val="249"/>
        </w:trPr>
        <w:tc>
          <w:tcPr>
            <w:tcW w:w="9043" w:type="dxa"/>
            <w:vMerge/>
          </w:tcPr>
          <w:p w14:paraId="04E1D243" w14:textId="4A9C261C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</w:tcPr>
          <w:p w14:paraId="6E9830E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3AB671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14:paraId="1830A22C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55D24B0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D11984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DF5F00" w:rsidRPr="003A71B5" w14:paraId="6D08C170" w14:textId="77777777" w:rsidTr="00BA7A11">
        <w:trPr>
          <w:trHeight w:val="249"/>
        </w:trPr>
        <w:tc>
          <w:tcPr>
            <w:tcW w:w="9043" w:type="dxa"/>
            <w:vMerge/>
          </w:tcPr>
          <w:p w14:paraId="18ADB0BC" w14:textId="77777777" w:rsidR="00DF5F00" w:rsidRPr="003A71B5" w:rsidRDefault="00DF5F00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5A61E9EC" w14:textId="77777777" w:rsidR="00DF5F00" w:rsidRPr="003A71B5" w:rsidRDefault="00DF5F00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7957E377" w14:textId="77777777" w:rsidR="00DF5F00" w:rsidRPr="003A71B5" w:rsidRDefault="00DF5F00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3BBE392D" w14:textId="77777777" w:rsidR="00DF5F00" w:rsidRPr="003A71B5" w:rsidRDefault="00DF5F00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0BA45163" w14:textId="77777777" w:rsidR="00DF5F00" w:rsidRPr="003A71B5" w:rsidRDefault="00DF5F00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39D2F4DE" w14:textId="77777777" w:rsidR="00DF5F00" w:rsidRPr="003A71B5" w:rsidRDefault="00DF5F00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3B5301A8" w14:textId="470C420C" w:rsidTr="00BA7A11">
        <w:trPr>
          <w:trHeight w:val="249"/>
        </w:trPr>
        <w:tc>
          <w:tcPr>
            <w:tcW w:w="9043" w:type="dxa"/>
            <w:vMerge/>
          </w:tcPr>
          <w:p w14:paraId="0C873D9A" w14:textId="61BDEDDC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6E09FA39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0438D531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13EBFBF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31678B27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3C4EA72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354A3086" w14:textId="306FEA2C" w:rsidTr="00BA7A11">
        <w:trPr>
          <w:trHeight w:val="249"/>
        </w:trPr>
        <w:tc>
          <w:tcPr>
            <w:tcW w:w="9043" w:type="dxa"/>
            <w:vMerge/>
          </w:tcPr>
          <w:p w14:paraId="7A735328" w14:textId="1CED4BF9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6B3167A2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1CA8088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626E78C4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2754753B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507773BF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B10B79" w:rsidRPr="003A71B5" w14:paraId="45CA699C" w14:textId="11A05775" w:rsidTr="00BA7A11">
        <w:trPr>
          <w:trHeight w:val="261"/>
        </w:trPr>
        <w:tc>
          <w:tcPr>
            <w:tcW w:w="9043" w:type="dxa"/>
            <w:vMerge/>
          </w:tcPr>
          <w:p w14:paraId="7A345C6B" w14:textId="0A188AE1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7" w:type="dxa"/>
            <w:gridSpan w:val="2"/>
          </w:tcPr>
          <w:p w14:paraId="779A6736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79906EF9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91" w:type="dxa"/>
          </w:tcPr>
          <w:p w14:paraId="1EECF0A0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2C15B0F9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88" w:type="dxa"/>
          </w:tcPr>
          <w:p w14:paraId="4F47DAA7" w14:textId="77777777" w:rsidR="00B10B79" w:rsidRPr="003A71B5" w:rsidRDefault="00B10B79" w:rsidP="003A71B5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fr-FR"/>
              </w:rPr>
            </w:pPr>
          </w:p>
        </w:tc>
      </w:tr>
    </w:tbl>
    <w:p w14:paraId="209FF33D" w14:textId="77777777" w:rsidR="003A71B5" w:rsidRDefault="003A71B5" w:rsidP="00C60FA5">
      <w:pPr>
        <w:rPr>
          <w:rFonts w:asciiTheme="minorHAnsi" w:hAnsiTheme="minorHAnsi" w:cs="Arial"/>
          <w:sz w:val="20"/>
          <w:szCs w:val="20"/>
        </w:rPr>
      </w:pPr>
    </w:p>
    <w:p w14:paraId="4ADD1083" w14:textId="26BDDD9D" w:rsidR="004979F4" w:rsidRDefault="00BA7A1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Autres remarques, compétences, commentaires, expériences que le candidat souhaite évoquer :</w:t>
      </w:r>
    </w:p>
    <w:p w14:paraId="4D89A1E9" w14:textId="7C87EAB1" w:rsidR="0072094F" w:rsidRPr="000B414C" w:rsidRDefault="0072094F" w:rsidP="00384A17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2094F" w:rsidRPr="000B414C" w:rsidSect="009F530F">
      <w:footerReference w:type="default" r:id="rId9"/>
      <w:headerReference w:type="first" r:id="rId10"/>
      <w:footerReference w:type="first" r:id="rId11"/>
      <w:pgSz w:w="11906" w:h="16838"/>
      <w:pgMar w:top="1440" w:right="1083" w:bottom="1440" w:left="1083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34F8" w14:textId="77777777" w:rsidR="007F0B91" w:rsidRDefault="007F0B91" w:rsidP="00A77509">
      <w:r>
        <w:separator/>
      </w:r>
    </w:p>
  </w:endnote>
  <w:endnote w:type="continuationSeparator" w:id="0">
    <w:p w14:paraId="3C2126CA" w14:textId="77777777" w:rsidR="007F0B91" w:rsidRDefault="007F0B91" w:rsidP="00A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46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6FEB171" w14:textId="77777777" w:rsidR="007F0B91" w:rsidRDefault="007F0B91">
            <w:pPr>
              <w:pStyle w:val="Pieddepage"/>
              <w:jc w:val="right"/>
            </w:pPr>
            <w:r w:rsidRPr="00C60FA5">
              <w:rPr>
                <w:sz w:val="16"/>
                <w:szCs w:val="16"/>
              </w:rPr>
              <w:t xml:space="preserve">Page </w:t>
            </w:r>
            <w:r w:rsidRPr="00C60FA5">
              <w:rPr>
                <w:b/>
                <w:bCs/>
                <w:sz w:val="16"/>
                <w:szCs w:val="16"/>
              </w:rPr>
              <w:fldChar w:fldCharType="begin"/>
            </w:r>
            <w:r w:rsidRPr="00C60FA5">
              <w:rPr>
                <w:b/>
                <w:bCs/>
                <w:sz w:val="16"/>
                <w:szCs w:val="16"/>
              </w:rPr>
              <w:instrText>PAGE</w:instrText>
            </w:r>
            <w:r w:rsidRPr="00C60FA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60FA5">
              <w:rPr>
                <w:b/>
                <w:bCs/>
                <w:sz w:val="16"/>
                <w:szCs w:val="16"/>
              </w:rPr>
              <w:fldChar w:fldCharType="end"/>
            </w:r>
            <w:r w:rsidRPr="00C60FA5">
              <w:rPr>
                <w:sz w:val="16"/>
                <w:szCs w:val="16"/>
              </w:rPr>
              <w:t xml:space="preserve"> sur </w:t>
            </w:r>
            <w:r w:rsidRPr="00C60FA5">
              <w:rPr>
                <w:b/>
                <w:bCs/>
                <w:sz w:val="16"/>
                <w:szCs w:val="16"/>
              </w:rPr>
              <w:fldChar w:fldCharType="begin"/>
            </w:r>
            <w:r w:rsidRPr="00C60FA5">
              <w:rPr>
                <w:b/>
                <w:bCs/>
                <w:sz w:val="16"/>
                <w:szCs w:val="16"/>
              </w:rPr>
              <w:instrText>NUMPAGES</w:instrText>
            </w:r>
            <w:r w:rsidRPr="00C60FA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C60FA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EA215A" w14:textId="77777777" w:rsidR="007F0B91" w:rsidRDefault="007F0B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A14B" w14:textId="77777777" w:rsidR="007F0B91" w:rsidRDefault="007F0B9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7CCA1173" wp14:editId="6F0C76C4">
          <wp:simplePos x="0" y="0"/>
          <wp:positionH relativeFrom="column">
            <wp:posOffset>-687705</wp:posOffset>
          </wp:positionH>
          <wp:positionV relativeFrom="paragraph">
            <wp:posOffset>15875</wp:posOffset>
          </wp:positionV>
          <wp:extent cx="7553325" cy="1118870"/>
          <wp:effectExtent l="0" t="0" r="9525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IFE_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3C4C" w14:textId="77777777" w:rsidR="007F0B91" w:rsidRDefault="007F0B91" w:rsidP="00A77509">
      <w:r>
        <w:separator/>
      </w:r>
    </w:p>
  </w:footnote>
  <w:footnote w:type="continuationSeparator" w:id="0">
    <w:p w14:paraId="31C96E54" w14:textId="77777777" w:rsidR="007F0B91" w:rsidRDefault="007F0B91" w:rsidP="00A77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A5A29" w14:textId="77777777" w:rsidR="007F0B91" w:rsidRDefault="007F0B91" w:rsidP="00AA4A14">
    <w:pPr>
      <w:pStyle w:val="En-tte"/>
      <w:tabs>
        <w:tab w:val="clear" w:pos="4536"/>
        <w:tab w:val="clear" w:pos="9072"/>
        <w:tab w:val="left" w:pos="7305"/>
      </w:tabs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4B43AE7E" wp14:editId="7E89FF9F">
          <wp:simplePos x="0" y="0"/>
          <wp:positionH relativeFrom="column">
            <wp:posOffset>5360670</wp:posOffset>
          </wp:positionH>
          <wp:positionV relativeFrom="paragraph">
            <wp:posOffset>-440690</wp:posOffset>
          </wp:positionV>
          <wp:extent cx="1504315" cy="1767205"/>
          <wp:effectExtent l="0" t="0" r="635" b="4445"/>
          <wp:wrapSquare wrapText="left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́ adresse pos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17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F206D87" wp14:editId="6A1683C5">
          <wp:simplePos x="0" y="0"/>
          <wp:positionH relativeFrom="column">
            <wp:posOffset>-899795</wp:posOffset>
          </wp:positionH>
          <wp:positionV relativeFrom="paragraph">
            <wp:posOffset>-346075</wp:posOffset>
          </wp:positionV>
          <wp:extent cx="2209800" cy="1227455"/>
          <wp:effectExtent l="0" t="0" r="0" b="0"/>
          <wp:wrapSquare wrapText="righ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é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6A5B3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312535"/>
    <w:multiLevelType w:val="hybridMultilevel"/>
    <w:tmpl w:val="4942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4619"/>
    <w:multiLevelType w:val="hybridMultilevel"/>
    <w:tmpl w:val="0C34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513B"/>
    <w:multiLevelType w:val="hybridMultilevel"/>
    <w:tmpl w:val="5D90D09A"/>
    <w:lvl w:ilvl="0" w:tplc="F346865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75FDE"/>
    <w:multiLevelType w:val="hybridMultilevel"/>
    <w:tmpl w:val="40FA300E"/>
    <w:lvl w:ilvl="0" w:tplc="049AF0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01BD"/>
    <w:multiLevelType w:val="hybridMultilevel"/>
    <w:tmpl w:val="3490CCAC"/>
    <w:lvl w:ilvl="0" w:tplc="E7D44B74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17E1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AF736EC"/>
    <w:multiLevelType w:val="hybridMultilevel"/>
    <w:tmpl w:val="936651B6"/>
    <w:lvl w:ilvl="0" w:tplc="E7D44B74">
      <w:numFmt w:val="bullet"/>
      <w:lvlText w:val="-"/>
      <w:lvlJc w:val="left"/>
      <w:pPr>
        <w:ind w:left="108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177EF8"/>
    <w:multiLevelType w:val="hybridMultilevel"/>
    <w:tmpl w:val="2E20F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74E19"/>
    <w:multiLevelType w:val="hybridMultilevel"/>
    <w:tmpl w:val="A5AE8888"/>
    <w:lvl w:ilvl="0" w:tplc="E7D44B74">
      <w:numFmt w:val="bullet"/>
      <w:lvlText w:val="-"/>
      <w:lvlJc w:val="left"/>
      <w:pPr>
        <w:ind w:left="36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505903"/>
    <w:multiLevelType w:val="hybridMultilevel"/>
    <w:tmpl w:val="3EFA832C"/>
    <w:lvl w:ilvl="0" w:tplc="E7D44B74">
      <w:numFmt w:val="bullet"/>
      <w:lvlText w:val="-"/>
      <w:lvlJc w:val="left"/>
      <w:pPr>
        <w:ind w:left="216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96478D"/>
    <w:multiLevelType w:val="hybridMultilevel"/>
    <w:tmpl w:val="70969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001B2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A"/>
    <w:rsid w:val="00011A76"/>
    <w:rsid w:val="00063733"/>
    <w:rsid w:val="00075662"/>
    <w:rsid w:val="000B414C"/>
    <w:rsid w:val="001277E1"/>
    <w:rsid w:val="00176D0C"/>
    <w:rsid w:val="001A4D7E"/>
    <w:rsid w:val="001B0821"/>
    <w:rsid w:val="001C3707"/>
    <w:rsid w:val="001C5D3A"/>
    <w:rsid w:val="00206BBE"/>
    <w:rsid w:val="0025003C"/>
    <w:rsid w:val="00287969"/>
    <w:rsid w:val="0029534E"/>
    <w:rsid w:val="00311D01"/>
    <w:rsid w:val="003424CF"/>
    <w:rsid w:val="00384A17"/>
    <w:rsid w:val="003A71B5"/>
    <w:rsid w:val="003C51E2"/>
    <w:rsid w:val="004248B5"/>
    <w:rsid w:val="004372C7"/>
    <w:rsid w:val="00476DFF"/>
    <w:rsid w:val="004979F4"/>
    <w:rsid w:val="005074AA"/>
    <w:rsid w:val="00515F78"/>
    <w:rsid w:val="0051614D"/>
    <w:rsid w:val="00551DC5"/>
    <w:rsid w:val="00563FC9"/>
    <w:rsid w:val="005D79FA"/>
    <w:rsid w:val="006163EE"/>
    <w:rsid w:val="00643C30"/>
    <w:rsid w:val="006E09DD"/>
    <w:rsid w:val="0072094F"/>
    <w:rsid w:val="00736586"/>
    <w:rsid w:val="007756F3"/>
    <w:rsid w:val="00783D1C"/>
    <w:rsid w:val="007C006F"/>
    <w:rsid w:val="007D15DF"/>
    <w:rsid w:val="007F0B91"/>
    <w:rsid w:val="00821008"/>
    <w:rsid w:val="00831008"/>
    <w:rsid w:val="008C7137"/>
    <w:rsid w:val="00956BD3"/>
    <w:rsid w:val="0098093D"/>
    <w:rsid w:val="009A4F30"/>
    <w:rsid w:val="009B25CE"/>
    <w:rsid w:val="009D6033"/>
    <w:rsid w:val="009F26DE"/>
    <w:rsid w:val="009F530F"/>
    <w:rsid w:val="00A55534"/>
    <w:rsid w:val="00A64092"/>
    <w:rsid w:val="00A77509"/>
    <w:rsid w:val="00AA4A14"/>
    <w:rsid w:val="00AE63DE"/>
    <w:rsid w:val="00B10B79"/>
    <w:rsid w:val="00B65DC2"/>
    <w:rsid w:val="00B7250E"/>
    <w:rsid w:val="00BA7A11"/>
    <w:rsid w:val="00BE073F"/>
    <w:rsid w:val="00BE65C1"/>
    <w:rsid w:val="00C60FA5"/>
    <w:rsid w:val="00C75C31"/>
    <w:rsid w:val="00CC4144"/>
    <w:rsid w:val="00CD3D2F"/>
    <w:rsid w:val="00CF10AF"/>
    <w:rsid w:val="00CF1C64"/>
    <w:rsid w:val="00D11B7D"/>
    <w:rsid w:val="00D146DA"/>
    <w:rsid w:val="00D2540A"/>
    <w:rsid w:val="00D96518"/>
    <w:rsid w:val="00DD106A"/>
    <w:rsid w:val="00DD7A06"/>
    <w:rsid w:val="00DF5F00"/>
    <w:rsid w:val="00E31365"/>
    <w:rsid w:val="00E77BD4"/>
    <w:rsid w:val="00E909D4"/>
    <w:rsid w:val="00F43914"/>
    <w:rsid w:val="00F43EB3"/>
    <w:rsid w:val="00F76DAC"/>
    <w:rsid w:val="00FA2635"/>
    <w:rsid w:val="00FA47B6"/>
    <w:rsid w:val="00FC6C1B"/>
    <w:rsid w:val="00FD0514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F84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AA"/>
    <w:pPr>
      <w:spacing w:after="0" w:line="240" w:lineRule="auto"/>
    </w:pPr>
  </w:style>
  <w:style w:type="paragraph" w:styleId="Titre1">
    <w:name w:val="heading 1"/>
    <w:basedOn w:val="Normal"/>
    <w:next w:val="Corpsdetexte"/>
    <w:link w:val="Titre1Car"/>
    <w:qFormat/>
    <w:rsid w:val="005074AA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643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link w:val="SansinterligneCar"/>
    <w:uiPriority w:val="1"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1Car">
    <w:name w:val="Titre 1 Car"/>
    <w:basedOn w:val="Policepardfaut"/>
    <w:link w:val="Titre1"/>
    <w:rsid w:val="005074AA"/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5074A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074AA"/>
  </w:style>
  <w:style w:type="character" w:customStyle="1" w:styleId="LA-Contenus">
    <w:name w:val="LéA - Contenus"/>
    <w:rsid w:val="00C60FA5"/>
    <w:rPr>
      <w:rFonts w:ascii="Arial Narrow" w:hAnsi="Arial Narrow"/>
    </w:rPr>
  </w:style>
  <w:style w:type="character" w:styleId="Lienhypertexte">
    <w:name w:val="Hyperlink"/>
    <w:basedOn w:val="Policepardfaut"/>
    <w:uiPriority w:val="99"/>
    <w:unhideWhenUsed/>
    <w:rsid w:val="0025003C"/>
    <w:rPr>
      <w:color w:val="0000FF" w:themeColor="hyperlink"/>
      <w:u w:val="single"/>
    </w:rPr>
  </w:style>
  <w:style w:type="character" w:customStyle="1" w:styleId="SansinterligneCar">
    <w:name w:val="Sans interligne Car"/>
    <w:link w:val="Sansinterligne"/>
    <w:uiPriority w:val="1"/>
    <w:rsid w:val="00F76DAC"/>
  </w:style>
  <w:style w:type="character" w:customStyle="1" w:styleId="Titre2Car">
    <w:name w:val="Titre 2 Car"/>
    <w:basedOn w:val="Policepardfaut"/>
    <w:link w:val="Titre2"/>
    <w:uiPriority w:val="9"/>
    <w:semiHidden/>
    <w:rsid w:val="00643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3A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semiHidden/>
    <w:rsid w:val="007D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AA"/>
    <w:pPr>
      <w:spacing w:after="0" w:line="240" w:lineRule="auto"/>
    </w:pPr>
  </w:style>
  <w:style w:type="paragraph" w:styleId="Titre1">
    <w:name w:val="heading 1"/>
    <w:basedOn w:val="Normal"/>
    <w:next w:val="Corpsdetexte"/>
    <w:link w:val="Titre1Car"/>
    <w:qFormat/>
    <w:rsid w:val="005074AA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643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link w:val="SansinterligneCar"/>
    <w:uiPriority w:val="1"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1Car">
    <w:name w:val="Titre 1 Car"/>
    <w:basedOn w:val="Policepardfaut"/>
    <w:link w:val="Titre1"/>
    <w:rsid w:val="005074AA"/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5074A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074AA"/>
  </w:style>
  <w:style w:type="character" w:customStyle="1" w:styleId="LA-Contenus">
    <w:name w:val="LéA - Contenus"/>
    <w:rsid w:val="00C60FA5"/>
    <w:rPr>
      <w:rFonts w:ascii="Arial Narrow" w:hAnsi="Arial Narrow"/>
    </w:rPr>
  </w:style>
  <w:style w:type="character" w:styleId="Lienhypertexte">
    <w:name w:val="Hyperlink"/>
    <w:basedOn w:val="Policepardfaut"/>
    <w:uiPriority w:val="99"/>
    <w:unhideWhenUsed/>
    <w:rsid w:val="0025003C"/>
    <w:rPr>
      <w:color w:val="0000FF" w:themeColor="hyperlink"/>
      <w:u w:val="single"/>
    </w:rPr>
  </w:style>
  <w:style w:type="character" w:customStyle="1" w:styleId="SansinterligneCar">
    <w:name w:val="Sans interligne Car"/>
    <w:link w:val="Sansinterligne"/>
    <w:uiPriority w:val="1"/>
    <w:rsid w:val="00F76DAC"/>
  </w:style>
  <w:style w:type="character" w:customStyle="1" w:styleId="Titre2Car">
    <w:name w:val="Titre 2 Car"/>
    <w:basedOn w:val="Policepardfaut"/>
    <w:link w:val="Titre2"/>
    <w:uiPriority w:val="9"/>
    <w:semiHidden/>
    <w:rsid w:val="00643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3A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semiHidden/>
    <w:rsid w:val="007D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avelie\AppData\Local\Temp\modele-courrier-if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9956-F12F-C14A-BBAD-C7991EEC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\Users\nfavelie\AppData\Local\Temp\modele-courrier-ife.dotx</Template>
  <TotalTime>15</TotalTime>
  <Pages>1</Pages>
  <Words>443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Patrick Picard</cp:lastModifiedBy>
  <cp:revision>5</cp:revision>
  <cp:lastPrinted>2015-05-12T09:46:00Z</cp:lastPrinted>
  <dcterms:created xsi:type="dcterms:W3CDTF">2015-05-12T09:40:00Z</dcterms:created>
  <dcterms:modified xsi:type="dcterms:W3CDTF">2015-05-19T05:10:00Z</dcterms:modified>
</cp:coreProperties>
</file>